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C" w:rsidRPr="009D61FC" w:rsidRDefault="009D61FC" w:rsidP="009D61F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9D61F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Prof. Ehud 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Publications</w:t>
      </w:r>
    </w:p>
    <w:p w:rsid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961E99" wp14:editId="17208EDA">
            <wp:simplePos x="0" y="0"/>
            <wp:positionH relativeFrom="column">
              <wp:posOffset>4390390</wp:posOffset>
            </wp:positionH>
            <wp:positionV relativeFrom="paragraph">
              <wp:posOffset>81280</wp:posOffset>
            </wp:positionV>
            <wp:extent cx="227901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 descr="http://www.tau.ac.il/lifesci/departments/biotech/members/gazit/images/1860946771.01._AA240_SCLZZZZZZZ_V43833926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u.ac.il/lifesci/departments/biotech/members/gazit/images/1860946771.01._AA240_SCLZZZZZZZ_V43833926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Books and chapters</w:t>
      </w:r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(2007) Plenty of Room for Biology at the Bottom: An Introduction to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Bionanotechnology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(196 pp.). Imperial College Press, London, UK. ISBN 1-86094-677-1. </w:t>
      </w:r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http://www.icpress.co.uk/nanosci/p465.html</w:t>
        </w:r>
      </w:hyperlink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[Amazon.com]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See book review in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Angewandte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Chemie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 by Bruno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Samorí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[review]</w:t>
        </w:r>
      </w:hyperlink>
      <w:r w:rsidRPr="009D61FC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t xml:space="preserve"> </w:t>
      </w:r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Nussinov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 (Eds.) (2008) Nanostructure Design Protocols: Methods in Molecular Biology. Humana Press, Totowa NJ, USA. ISBN 1-93411-535-5.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[Amazon.com]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3)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(2010) Handbook of nanophysics, Vol. 4: Chapter 15. Nanotubes and Nanowires, Self-assembled peptide nanostructures. </w:t>
      </w:r>
      <w:hyperlink r:id="rId1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Rapaport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Danin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(1992) Membrane Interactions of the Sodium Channel S4 Fragment and Its Fluorescently-Labelled Analogues.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8868-8875. </w:t>
      </w:r>
      <w:hyperlink r:id="rId1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(1993) Structural and Functional Characterization of the alpha-5 Segment of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delta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-Endotoxin.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3429-3436. </w:t>
      </w:r>
      <w:hyperlink r:id="rId1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(1993) Structural Characterization, Membrane Interaction, and Specific Assembly within Phospholipid Membranes of Hydrophobic Segments from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var.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israelensis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Cytolytic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Toxin.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12363-12371. </w:t>
      </w:r>
      <w:hyperlink r:id="rId1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(1993) Membrane Interaction and Hemolytic Activity of the alpha-5 Helix of delta-endotoxin. In: Wei, Y. H., Chen, C. S., and Su, J. C. (Eds.)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Recent Advances in Molecular and Biochemical Research on Proteins.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(pp. 145-153) World Scientific Publishing Co. Pte. Ltd.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Bach, D., Kerr, I.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Sansom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S.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Chejanovsky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(1994) The alpha-5 Segment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delta -Endotoxin: In-Vitro Activity, Ion Channel Formation and Molecular Modelling.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J.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304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895-902.</w:t>
      </w:r>
      <w:hyperlink r:id="rId1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Lee, W.-J.,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Brey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P. T.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 (1994) Mode of Action of the Antibacterial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Cecropin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B2: A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Spectrofluorometric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Study.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10681-10692. </w:t>
      </w:r>
      <w:hyperlink r:id="rId1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Flajnik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K.,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Zasloff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Merrifield, R. B.,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Elsbach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P., Andreu,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Hultmark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 and Natori, S. (1994) On The Mechanism of Membranes Permeation by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Cecropin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B2 (General discussion).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H.G., Marsh, J. and Goode, J. (Eds.), John Wiley and Sons Ltd.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Ciba Found.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Symp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190-196. ISBN 0-471-95025-4.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(1995) The Assembly and Organization of the alpha-5 and alpha-7 Helices from the Pore-forming Domain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delta-Endotoxin: Relevance to a Functional Model.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2571-2578. </w:t>
      </w:r>
      <w:hyperlink r:id="rId1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 G.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 (1995) Interaction of the Mammalian Antibacterial Peptide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Cecropin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P1 with Phospholipid Vesicles.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11479-11488. </w:t>
      </w:r>
      <w:hyperlink r:id="rId1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Miller, I.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Bigin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Sansom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S. P.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 (1996) Structure and Orientation of the Mammalian Antibacterial Peptide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Cecropin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P1 within Phospholipid Membranes.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Mol. Biol.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258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860-870. </w:t>
      </w:r>
      <w:hyperlink r:id="rId1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Burshtein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 J.,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Saywer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T.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(1997)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Cytolytic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Toxin Associates Specifically with its Synthetic Helices A and C in the Membrane Bound State - Implications for the Assembly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Transmembrane Pores.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15546-15554. </w:t>
      </w:r>
      <w:hyperlink r:id="rId2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La Rocca,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Sansom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S. P.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(1998) The Structure and Organization within the Membrane of the Helices Composing the Pore-Forming Domain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thuringiensis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delta-Endotoxin are Consistent with an “Umbrella-like” Structure of the Toxin Pores.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Proc. Natl. Acad. Sci. USA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12289-12294. </w:t>
      </w:r>
      <w:hyperlink r:id="rId2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Sauer, R. T. (1999) Stability and DNA Binding of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Protein of Phage P1 Plasmid Addiction System.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J. Biol. Chem.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2652-2657. </w:t>
      </w:r>
      <w:hyperlink r:id="rId2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Sauer, R. T. (1999) The Doc Toxin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Antidote Proteins of the Bacteriophage P1 Plasmid Addiction System Form a Heterotrimeric Complex.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16813-16818. </w:t>
      </w:r>
      <w:hyperlink r:id="rId2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(2001) Analysis of the Minimal Amyloid-forming Fragment of the Islet Amyloid Polypeptide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34156-34161. </w:t>
      </w:r>
      <w:hyperlink r:id="rId2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(2002) The “Correctly-Folded” State of Proteins: Is it a Metastable State?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257-259. </w:t>
      </w:r>
      <w:hyperlink r:id="rId2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(2002) "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Korrekt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gefaltete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Protein -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metastabiler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Zustand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267-269 [German version]. </w:t>
      </w:r>
      <w:hyperlink r:id="rId2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(2002) A Possible Role for pi-stacking in the Self-Assembly of Amyloid Fibrils.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FASEB J.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77-83. </w:t>
      </w:r>
      <w:hyperlink r:id="rId2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(2002) Global Analysis of Tandem Aromatic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Octapeptide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Repeats: The Significance of the Aromatic-Glycine Motif.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Bioinformatics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880-883. </w:t>
      </w:r>
      <w:hyperlink r:id="rId2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(2002) Mechanistic Studies of the Process of Amyloid Fibrils Formation by the use of Peptide Fragments and Analogues: Implications for the Design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Fibrillization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Inhibitors.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Curr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Med. Chem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1725-1735. </w:t>
      </w:r>
      <w:hyperlink r:id="rId29" w:anchor="db=aph&amp;AN=11156225#db=aph&amp;AN=1115622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(2002) Amyloid Fibrils Formation by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Pentapeptide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Tetrapeptide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Fragments of Human Calcitonin.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35475-35480. </w:t>
      </w:r>
      <w:hyperlink r:id="rId3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Gilead,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(2002) Identification and Characterization of a Novel Molecular-Recognition and Self-Assembly Domain within the Islet Amyloid Polypeptide.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J. Mol. Biol.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322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1013-1024. </w:t>
      </w:r>
      <w:hyperlink r:id="rId3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22) Gur,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Biran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and Ron, E. Z. (2002)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In vivo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Aggregation of a Single Enzyme Limits Growth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Escherichia coli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at Elevated Temperatures.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Mol.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Microbiol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1391-1397. </w:t>
      </w:r>
      <w:hyperlink r:id="rId3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(2003) Casting Metal Nanowires Within Discrete Self-Assembled Peptide 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Science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300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625-627. </w:t>
      </w:r>
      <w:hyperlink r:id="rId3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Stepensky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Ding, F-X,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Naider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F.,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(2003) Completely Different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Potential of Nearly Identical Peptide Fragments.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Biopolymers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161-164. </w:t>
      </w:r>
      <w:hyperlink r:id="rId3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(2003) Protein Folding, Unfolding,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Misfolding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 In: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Encyclopedia of Polymer Science and Technology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John Wiley and Sons Ltd.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Kolusheva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Jelinek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(2003) The Human Islet Amyloid Polypeptide Forms Transient Membrane-Active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Prefibrillar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Assemblies.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10971-10977. (Featured in a press-release prepared by the American Chemical Society). </w:t>
      </w:r>
      <w:hyperlink r:id="rId3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27) Alonso, J. C., Balsa,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Espinosa,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Francuski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Gerdes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Hitchin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Marton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Concepcon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Overweg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Pellicer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T.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Saenger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W.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Welfle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Welfle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K., and Wells, J. (2003) Bacterial Toxin-Antitoxin Systems as Targets for the Development of Novel Antibiotics.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Tolmasky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Bonomo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 A. (Eds.) Resistance to Antibiotics: Enzyme Mediated Mechanisms and Prospects for Inhibition. The American Society for Microbiology. ISBN 1-55581-303-8.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Zanuy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Nussinov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 (2004) Peptide Sequence and Amyloid Formation; Molecular Simulations and Experimental Study of a Human Islet Amyloid Polypeptide Fragment and its Analogs.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Structure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439-455. </w:t>
      </w:r>
      <w:hyperlink r:id="rId3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29)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YefM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Antitoxin Defines a Family of Natively Unfolded Proteins: Implications as a Novel Antibacterial Target.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8252-8261. </w:t>
      </w:r>
      <w:hyperlink r:id="rId3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 Formation of Closed-Cage Nanostructures by Self-Assembly of Aromatic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Dipeptides.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Lett.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581-585. </w:t>
      </w:r>
      <w:hyperlink r:id="rId3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Avisar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Keller,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Prudovsky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Sneh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B.,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Zilberstein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 (2004) The Role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Bacillus thuringiensis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Cry1C and Cry1E Separate Structural Domains in the Interaction with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Spodoptera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littoralis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Gut Epithelial Cells.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15779-15786. </w:t>
      </w:r>
      <w:hyperlink r:id="rId3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Sutovsky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 The Von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Hippel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-Lindau Tumor Suppressor Protein is Molten Globule under Native Conditions: Implications for its Physiological Activities.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17190-17196. </w:t>
      </w:r>
      <w:hyperlink r:id="rId4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Hexapeptide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Fragment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Medin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: Homology to Functional Islet Amyloid Polypeptide Fragments.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Amyloid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81-89.  </w:t>
      </w:r>
      <w:hyperlink r:id="rId4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34) Gilead, S.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(2004) Inhibition of Amyloid Fibril Formation by Peptide Analogues Modified with alpha-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Aminoisobutyric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Acid.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Edit.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4041-4044. (Selected as a </w:t>
      </w:r>
      <w:r w:rsidRPr="009D61FC">
        <w:rPr>
          <w:rFonts w:ascii="Arial" w:eastAsia="Times New Roman" w:hAnsi="Arial" w:cs="Arial"/>
          <w:color w:val="000000"/>
          <w:sz w:val="24"/>
          <w:szCs w:val="24"/>
          <w:u w:val="single"/>
        </w:rPr>
        <w:t>"Hot Paper: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and featured in press-release prepared by Wiley-VCH). </w:t>
      </w:r>
      <w:hyperlink r:id="rId4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Efrat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 Inhibition of Islet Amyloid Polypeptide Fibril Formation: A Potential Role for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Heteroaromatic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Interactions.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14454-14462. </w:t>
      </w:r>
      <w:hyperlink r:id="rId4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(2004) The Role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Prefibrillar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Assemblies in the Pathogenesis of Amyloid Diseases.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Drugs Fut.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613-619.</w:t>
      </w:r>
      <w:hyperlink r:id="rId4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(2005) Arrest of Amyloid Fibril Formation Associated to Type II Diabetes: Structural and Functional Links to the Mechanism of Alzheimer’s beta -Amyloid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Fibrillization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Drug. Design. Rev.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115-119. </w:t>
      </w:r>
      <w:hyperlink r:id="rId45" w:anchor="link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38) Gilead, S.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(2005) Self-Organization of Short Peptide Fragments: From Amyloid Fibrils to Nanoscale Supramolecular Assemblies.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Supramol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87-92.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39) Yemini,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Rishpon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J.,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(2005) Novel Electrochemical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Biosensing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Platform Using Self-Assembled Peptide Nanotubes.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Lett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183-186. </w:t>
      </w:r>
      <w:hyperlink r:id="rId4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 (Featured in an editorial report: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Anal. Ahem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(2005),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47A).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40) Colombo,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Daidone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Amadei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A., and Di Nola, A. (2005) Molecular Dynamics Simulation of the Aggregation of the Core Recognition Motif of the Islet Amyloid Polypeptide in Explicit Water.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Proteins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519-527. </w:t>
      </w:r>
      <w:hyperlink r:id="rId4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41) Carny, O.,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(2005) A Model for the Role of Short Self-Assembled Peptides in the very Early Stages of the Origin of Life.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FASEB J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1051-1055. </w:t>
      </w:r>
      <w:hyperlink r:id="rId4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(2005) Self-assembly of Peptide Nanotubes and Amyloid-Like Structures by Charged-Termini Capped Diphenylalanine Peptide Analogues.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Israel J. Chem.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363-371. </w:t>
      </w:r>
      <w:hyperlink r:id="rId5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43)  Tsai, H-H.,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Tsai, C-J.,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Gunasekaran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Nussinov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 (2005) Energy Landscape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Peptide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by Parallel-tempering Molecular Dynamics Simulation: Significant Role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Asn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Ladder.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Proc. Natl. Acad. Sci. USA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8174-8179. </w:t>
      </w:r>
      <w:hyperlink r:id="rId5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44)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N., 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Barlam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Shneck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 Z.,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Rousso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 (2005) Self-Assembled Peptide Nanotubes are Uniquely Rigid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Supramolecular Structures.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Lett.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1343-1346. </w:t>
      </w:r>
      <w:hyperlink r:id="rId5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45) Yemini,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Rishpon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J. (2005) Peptide Nanotubes Modified Electrodes for Enzyme-Biosensors Applications.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Anal. Chem.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5155-5159. </w:t>
      </w:r>
      <w:hyperlink r:id="rId5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 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Rockah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 (2005)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YoeB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Toxin is a Folded Protein that Forms a Physical Complex with the Unfolded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YefM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Antitoxin: Implications for a Structural-based Differential Stability of Toxin-antitoxin Systems.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J. Biol. Chem.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280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30063-30072. </w:t>
      </w:r>
      <w:hyperlink r:id="rId5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Rockah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Nissenbaum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O.,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Gophna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U., Ron, E. Z.,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(2005) The Formation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Escherichia coli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Curli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Amyloid Fibrils is Mediated by Prion-like Peptide Repeats.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Mol. Biol.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352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245-252. </w:t>
      </w:r>
      <w:hyperlink r:id="rId5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48) Motta,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Pappalardo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Andreotti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(2005) The Preferred Conformation of the Tripeptide Ala-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-Ala in Water is an Inverse Gamma-turn: Implications for Protein Folding and Drug Design.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14170-14178. </w:t>
      </w:r>
      <w:hyperlink r:id="rId5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49)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(2005) Mechanisms of Amyloid Fibril Self-Assembly and Inhibition: Model Short Peptides as a Key Research Tool.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FEBS J.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5971-5978. </w:t>
      </w:r>
      <w:hyperlink r:id="rId5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Molecular Self-Assembly of Peptide Nanostructures: Mechanism of Association and Potential Uses.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Curr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Nanoscience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105-111. </w:t>
      </w:r>
      <w:hyperlink r:id="rId5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Dalle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Sofferenze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Morbo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di Alzheimer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alle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Meraviglie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delle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Nanotecnologie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(From the Misery of Alzheimer's Disease to the Wonders of Nanotechnology), KOS, Milan, Italy. 225, 62-64 (in Italian).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52)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E. (2005) Novel Antibacterial Drug Candidates based on Toxin-Antitoxin Modules.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Ingemansson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 T.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Knezevic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M. (eds.). EUR 20602 – 100 Technology Offers Stemming from EU Biotechnology RTD Results. Office of the European Commission. ISBN 92-894-4812-1 (pp. 246-248).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53)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Sedman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V. L., Allen,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Tendler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 J. B.,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(2006) Thermal and Chemical Stability of Diphenylalanine Peptide Nanotubes: Implications for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Nanotechnological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Applications.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Langmuir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,1313-1320.</w:t>
      </w:r>
      <w:hyperlink r:id="rId5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(2006) Nanoscience and Nanotechnology as Research and Development Tools for Biology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Medicine.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Nanomedicine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135-137.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 E. (2006) Special Issue on Supramolecular Biochemical Assemblies.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Supramol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387-388.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Tendler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 J. B. (2006) Analytical Techniques: Piecing together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Biornolecular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Self-Assembly.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Curr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Opin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Biol.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385-386 </w:t>
      </w:r>
      <w:hyperlink r:id="rId6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Abramowitz, A.,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Inhibition of Amyloid Fibril Formation by Polyphenols: Structural Similarity and Aromatic Interactions as a Common Inhibition Mechanism.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Chem. Biol. Drug Des.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67,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27-37. </w:t>
      </w:r>
      <w:hyperlink r:id="rId6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58) Cohen,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(2006) Inhibition of Amyloid Fibril Formation and Cytotoxicity by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Hydroxy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-Indole Derivatives.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4727-4735. </w:t>
      </w:r>
      <w:hyperlink r:id="rId6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59)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From Green Bacteria to Human Dementia: Novel Models for the Discovery of Amyloid Assembly Inhibitors.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ACS Chem. Biol.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417-419. </w:t>
      </w:r>
      <w:hyperlink r:id="rId6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60) Mahler,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Cohen, S.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(2006). Rigid, Self-Assembled Hydrogel Composed of a Modified Aromatic Dipeptide.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Adv. Mater.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1365-1370.  </w:t>
      </w:r>
      <w:hyperlink r:id="rId6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(2006) Designed Aromatic Homo-Dipeptides: Formation of Ordered Nanostructures and Potential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Nanotechnological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Applications.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Phys. Biol.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3,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S10-S19. </w:t>
      </w:r>
      <w:hyperlink r:id="rId6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Sedman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 V.L.,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Allen,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Tendler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 J. B. (2006) Direct Observation of the Release of Phenylalanine from Diphenylalanine 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Am. Chem. Soc.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128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6903-6908. </w:t>
      </w:r>
      <w:hyperlink r:id="rId6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63)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Avidan-Shpalter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C.,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The Early Stages of Amyloid Formation: Biophysical and Structural Characterization of Calcitonin Pre-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fibrillar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Assemblies.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Amyloid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216-225. </w:t>
      </w:r>
      <w:hyperlink r:id="rId6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64) Gilead,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Wolfenson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Molecular Mapping of the Recognition Interface between the Islet Amyloid Polypeptide and Insulin.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6476-6480. </w:t>
      </w:r>
      <w:hyperlink r:id="rId6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65) Carny, O.,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Fabrication of Coaxial Metal Nanowires Using Self-Assembled Peptide Nanotube Scaffold.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Lett.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1594-1597. </w:t>
      </w:r>
      <w:hyperlink r:id="rId6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(2006) Controlled Patterning of Aligned Self-Assembled Peptide 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Nanotech.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195-200. (Featured as the cover of the issue and in a "N&amp;V" article: Zhang, S. (2006) Another Break in the Wall.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Nanotech.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169-170) </w:t>
      </w:r>
      <w:hyperlink r:id="rId7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67) Levy, M.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Garmy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Fantini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J. (2006) The Minimal Amyloid-Forming Fragment of the Islet Amyloid Polypeptide is a Glycolipid-Binding Domain.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FEBS J.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5724-5735. </w:t>
      </w:r>
      <w:hyperlink r:id="rId7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(2007) Use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Biomolecular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Templates for the Fabrication of Metal Nanowires.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FEBS J.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317-322 (Featured in the cover of the issue). </w:t>
      </w:r>
      <w:hyperlink r:id="rId7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69) Nieto, 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Khoo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 K., de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Lacoba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G., Chan, W. T., Yeo, C. 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Espinosa, M. (2007)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YefM-YoeB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Toxin-Antitoxin Systems of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Escherichia coli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Streptococcus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pneumoniae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: Functional and Structural Correlation.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Bact.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1266-1278. </w:t>
      </w:r>
      <w:hyperlink r:id="rId7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70)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Bruna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Pieraccini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S, and Colombo, G. (2007) The Molecular Dynamics of Assembly of the Ubiquitous Aortic Medial Amyloidal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Medin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Fragment.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Mol. Graph. Model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903-911. </w:t>
      </w:r>
      <w:hyperlink r:id="rId7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71) Ghosh,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E*.,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Verma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S*. (2007)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Design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Nanocages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by Self-Assembling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Triskelion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  <w:t>Peptide Elements.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2002-2004. *Both Corresponding authors (Featured in an inside cover)</w:t>
      </w:r>
      <w:hyperlink r:id="rId7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(2007) Self Assembly of Short Aromatic Peptides into Amyloid Fibrils and Related Nanostructures.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Prion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32-35. </w:t>
      </w:r>
      <w:hyperlink r:id="rId7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Shoval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Lichtenberg,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(2007) The Molecular Mechanisms of the Anti-Amyloid Effects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Phenols.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Amyloid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73-87. </w:t>
      </w:r>
      <w:hyperlink r:id="rId7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74)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(2007) Biological and Chemical Decoration of Peptide Nanostructures via Biotin-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Avidin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Interaction.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J.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Nanosci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Nanotechnol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2239-2245. </w:t>
      </w:r>
      <w:hyperlink r:id="rId7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Colmbo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Soto, P.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(2007) Peptide Self-assembly at the Nanoscale: a Challenging Target for Computational and Experimental Biotechnology.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Trends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Biotechnol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211-218. </w:t>
      </w:r>
      <w:hyperlink r:id="rId7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76) 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Perry, R.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Sagi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E*.,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Shabat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D.* (2007) Controlled Assembly of Peptide Nanotubes Triggered by Enzymatic Activation of Self-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Immolative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Dendrimers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ChemBioChem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859-862. *Both Corresponding authors.  </w:t>
      </w:r>
      <w:hyperlink r:id="rId8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(2007) Use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Biomolecular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Templates for the Fabrication of Metal Nanowires.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FEBS J.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274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317-322. </w:t>
      </w:r>
      <w:hyperlink r:id="rId8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78)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(2007) Self-Assembled Peptide Nanostructures: The Design of Molecular Building Blocks and their Technological Utilization.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Chem. Soc. Rev.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1263-1269. </w:t>
      </w:r>
      <w:hyperlink r:id="rId8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79)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Hendler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Sidelman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Rosenberg, Y., and Richter, S. (2007) Formation of Well-Organized Self-Assembled Films From Peptide 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Adv. Mater.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1485-1488 (Featured as the cover of the issue).  </w:t>
      </w:r>
      <w:hyperlink r:id="rId8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80) Hill, R. J.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Sedman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V. L., Allen, S., Williams, P., Paoli, M.,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Eaves, L.,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Tendler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 J. B. (2007) Alignment of Aromatic Peptide Tubes in Strong Magnetic Fields.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Adv. Mater.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4474-4479. </w:t>
      </w:r>
      <w:hyperlink r:id="rId8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Overgaard,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Borch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J., Bram,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Gerdes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(2007) Structural and Thermodynamic Characterization of the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Escherichia Coli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RelBE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Toxin-Antitoxin System: Indication for Functional Role of Differential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Stability.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12152-12163. </w:t>
      </w:r>
      <w:hyperlink r:id="rId8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82)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Sopher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 B., Abrams Z.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Hanein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Y. (2007) Integrating Peptide Nanotubes in Micro-Fabrication Processes.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J.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Micromech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Microeng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2360-2365. </w:t>
      </w:r>
      <w:hyperlink r:id="rId8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Self-Assembly of Short Peptides for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Nanotechnological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Applications.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Shoseyov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O., and Levy, I. (eds.)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NanoBioTechnology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Device and Materials of the Future. Humana Press, Totowa NJ, USA. (pp. 385-395). ISBN 1-58829-894-9. </w:t>
      </w:r>
      <w:hyperlink r:id="rId8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[Amazon.com]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84)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Peptide Nanomaterials: Self-Assembling Peptides as Building Blocks for Novel Materials. In: Nanomaterials Chemistry: Novel aspects and New Directions edited by Rao, C.N.R., Mueller, A.,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Cheetham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A.K. Wiley-VCH,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Weinheim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Germany (pp 171-183). ISBN 3-5273-1664-7.</w:t>
      </w:r>
      <w:hyperlink r:id="rId8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</w:hyperlink>
      <w:hyperlink r:id="rId8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[Amazon.com]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85) Gilead, S.,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The Role of Aromatic Interactions in Folding, Stability, and Molecular Recognition of Proteins and Polypeptides.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Uversky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V. N.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Permyakov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E.A. (eds.). Protein Structures: Methods in Protein Structure and Stability Analysis. Nova Science Publishers, Hauppauge NY, USA. ISBN: 1-60021-705-2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86)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(2008) Amyloids: Not Only Pathological Agents but Also Ordered Nanomaterials.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4062-4069. </w:t>
      </w:r>
      <w:hyperlink r:id="rId9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87)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Nussinov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 (2008) Nanostructure Design: Methods and Protocols.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Preface. Methods Mol. Biol.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474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5-12.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88)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(2008) Controlled Pattering of Peptide Nanotubes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Nanospheres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Using Inkjet Printing Technology.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J. Pep. Sci.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217-223. </w:t>
      </w:r>
      <w:hyperlink r:id="rId9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89)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Soreq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(2008) The Structural Basis of Amyloid Formation.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Curr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Alzheimer Res.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232. </w:t>
      </w:r>
      <w:hyperlink r:id="rId9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90) Levy,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Porat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Bachrach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Phenolsulfonphthalein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but not Phenolphthalein, Inhibits Amyloid Fibril Formation: Implications for the Modulation of Amyloid Self - assembly.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Biochemistry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5896-5904.</w:t>
      </w:r>
      <w:hyperlink r:id="rId9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(2008) Molecular Self-assembly: Bioactive Nanostructures Branch out.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Nanotech.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8-9. </w:t>
      </w:r>
      <w:hyperlink r:id="rId9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92)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Aronov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G. (2008) Patterned Arrays of Ordered Peptide Nanostructures.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J.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Nanosci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Nanotech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1701-1708. </w:t>
      </w:r>
      <w:hyperlink r:id="rId9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93) Gilead, S.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(2008) The Role of the 14-20 Domain of the Islet Amyloid Polypeptide in Amyloid Formation.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Exp.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Diabet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Res.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2008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: 256954. </w:t>
      </w:r>
      <w:hyperlink r:id="rId9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Shoval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Weiner,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Levy,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Pinchuk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I. and Lichtenberg, D. (2008) Polyphenol-Induced Dissociation of Various Amyloid Fibrils Results in a Methionine-Independent Formation of ROS.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Biochim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Biophys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1784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1570-1577. </w:t>
      </w:r>
      <w:hyperlink r:id="rId9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Rambold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Miesbauer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Olschewski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Seidel,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Riemer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Smale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Brumm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Levy,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Oesterhelt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Baier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Becker, C. F. W., Engelhard,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Winklhofer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 F.,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Tatzelt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J. (2008) Green tea extracts interfere with the stress-protective activity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PrPC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the formation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PrPSc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J.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Neurochem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218-229. </w:t>
      </w:r>
      <w:hyperlink r:id="rId9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96) Garcia-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Pino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A., Dao-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Thi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H.,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Magnuson, R.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Wyns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and Loris, R. (2008) Crystallization of Doc and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Doc:Phd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toxin-antitoxin complex.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Crystallogr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Sect. F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Struct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Biol.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Cryst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Commun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1034-1038. </w:t>
      </w:r>
      <w:hyperlink r:id="rId9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Kasotakis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Mossou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Mitchell, E. P., Forsyth, V.T.,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Mitraki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 (2009) Design of Metal-Binding Sites Onto Self-Assembled Peptide Fibrils.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Biopolymers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164-172. </w:t>
      </w:r>
      <w:hyperlink r:id="rId10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98)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Shefler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Bram,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(2009) Cognitive Performance Recovery of Alzheimer's Disease Model Mice by Modulating Early Soluble Amyloidal Assemblies.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1981-1986. </w:t>
      </w:r>
      <w:hyperlink r:id="rId10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99)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Tamamis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Reches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Marchak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K., Sikorski,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Serpell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Archontis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 (2009) Self-Assembly of Phenylalanine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Oligopeptides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: Insights from Experiments and Simulations.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Biophys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J.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5020-5029.</w:t>
      </w:r>
      <w:hyperlink r:id="rId10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Molotskii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Aronov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D.,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G. (2009) Blue Luminescence Based on Quantum Confinement at Peptide Nanotubes.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Lett.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3111-3115. </w:t>
      </w:r>
      <w:hyperlink r:id="rId10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 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Orbach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Zigerson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Mironi-Harpaz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Seliktar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(2009) Self-Assembled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Fmoc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-Peptides as a Platform for the Formation of Nanostructures and Hydrogels.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Biomacromolecules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2646-2651.</w:t>
      </w:r>
      <w:hyperlink r:id="rId10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102)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Shreberk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Daniel, Y.,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(2009) Targeting insulin amyloid assembly by small aromatic molecules: Toward rational design of aggregation inhibitors.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Islet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210-215. </w:t>
      </w:r>
      <w:hyperlink r:id="rId10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 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103)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Aronov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Beker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Yevnin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Stempler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Buzhansky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(2009) Self-Assembled Arrays of Peptide Nanotubes by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Vapour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Deposition.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Nanotech.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849-854. </w:t>
      </w:r>
      <w:hyperlink r:id="rId10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Orbach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and Huppert, D. (2009) Probing the Inner Cavities of  Hydrogels by  Proton Diffusion.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Phys.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19500-19505. </w:t>
      </w:r>
      <w:hyperlink r:id="rId10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[Abstract]</w:t>
        </w:r>
      </w:hyperlink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Molotskii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 (2009) Self-Assembled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Quantum Dots: Optical Properties.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Appl.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Phys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Lett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261907. </w:t>
      </w:r>
      <w:hyperlink r:id="rId10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106)  S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Mostaert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Crockett R,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Kearn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G,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Cherny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C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Serpell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P Jarvis S.(2009) Mechanically functional amyloid fibrils in the adhesive of a marine invertebrate as revealed by Raman spectroscopy and atomic force microscopy.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Arch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Histol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Cytol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199-207.</w:t>
      </w:r>
      <w:hyperlink r:id="rId10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Pellarin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Convertino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A.,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Caflisch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and Segal, D. (2010) Complete Phenotypic Recovery of an Alzheimer's Disease Model by a Quinone - Tryptophan Hybrid Aggregation Inhibitor.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(e11101). </w:t>
      </w:r>
      <w:hyperlink r:id="rId11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108)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Ostrov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(2010) Genetic Engineering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Biomolecular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Scaffolds for the Fabrication of Organic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Metalic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- Wires.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 Int. Ed.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3018-3021. </w:t>
      </w:r>
      <w:hyperlink r:id="rId11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 </w:t>
        </w:r>
        <w:r w:rsidRPr="009D61F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(Featured in "N&amp;V" </w:t>
        </w:r>
        <w:r w:rsidRPr="009D61FC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t>Nature Chem.</w:t>
        </w:r>
        <w:r w:rsidRPr="009D61F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 </w:t>
        </w:r>
        <w:r w:rsidRPr="009D61FC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</w:rPr>
          <w:t>2</w:t>
        </w:r>
        <w:r w:rsidRPr="009D61F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, 511-523)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109)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Badihi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-Mossberg, M.,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Rishpon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J. (2010) Characterization of Peptide Nanostructures Modified Electrodes and their Application for Ultra-Sensitive Environmental Monitoring.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Small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825-831. </w:t>
      </w:r>
      <w:hyperlink r:id="rId11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Kholkin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Bdikin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 (2010) Strong Piezoelectricity in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Peptide 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ACS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610-614 . </w:t>
      </w:r>
      <w:hyperlink r:id="rId11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 xml:space="preserve">111) Carny, O.,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(2010) Creating Prebiotic Sanctuary: Self-Assembling Supramolecular Peptide Structures Bind and Stabilize RNA.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Orig. Life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Evol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Biosph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121-132. </w:t>
      </w:r>
      <w:hyperlink r:id="rId114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Self Assembly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of Short Aromatic Peptides: Form Amyloid Fibrils Formation to Nanotechnology. Future technologies - Carbon Nanotubes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-Bio Interfacing. In: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Shacham-Diamand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Ohba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Osaka,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Datta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Advanced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-Scale ULSI Interconnects - Fundamental and Practice. Springer- SBM Ltd., Berlin, Germany. </w:t>
      </w:r>
    </w:p>
    <w:p w:rsidR="009D61FC" w:rsidRPr="009D61FC" w:rsidRDefault="009D61FC" w:rsidP="009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D61FC" w:rsidRPr="009D61FC" w:rsidRDefault="009D61FC" w:rsidP="009D6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113)  Garcia-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Pino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Balasubramanian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Wyns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De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Greve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Magnuson, RD.,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Charlier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van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Nuland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NA., and Loris, R. (2010)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Allostery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Intrinsic Disorder Mediate Transcription Regulation by Conditional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Cooperativity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Cell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142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101-111. </w:t>
      </w:r>
      <w:hyperlink r:id="rId115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Stempler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S.,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Amir,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Buzhansky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Senderowitz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H. (2010) Quantitative Structure-Activity Relationship Analysis of </w:t>
      </w:r>
      <w:r w:rsidRPr="009D61FC">
        <w:rPr>
          <w:rFonts w:ascii="Helvetica" w:eastAsia="Times New Roman" w:hAnsi="Helvetica" w:cs="Helvetica"/>
          <w:color w:val="000000"/>
          <w:sz w:val="24"/>
          <w:szCs w:val="24"/>
        </w:rPr>
        <w:t>beta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-amyloid Aggregation Inhibitors.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J.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Comput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Aided Mol. Des.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25, 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135-144. </w:t>
      </w:r>
      <w:hyperlink r:id="rId11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115)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-Pinter,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Egoz-Matia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D.E., Segal,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 E. (2010) Inhibiting alpha-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synuclein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Oligomerization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by Stable Cell-Penetrating beta-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synuclein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Fragments Recovers Phenotype of Parkinson's Disease Model Flies.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One</w:t>
      </w: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5</w:t>
      </w: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e13863 </w:t>
      </w:r>
      <w:hyperlink r:id="rId117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  <w:shd w:val="clear" w:color="auto" w:fill="FFFFFF"/>
          </w:rPr>
          <w:t>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116)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Andreotti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G., Vitale, R.M.,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Avidan-Shpalter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Amodeo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P.,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E., and Motta, A. (2010) Converting the Highly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Human Calcitonin into a Powerful Fibril Inhibitor by 3D Structure Homology with a Non-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Analogue.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286</w:t>
      </w: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9D6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2707-2718. </w:t>
      </w:r>
      <w:hyperlink r:id="rId11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  <w:shd w:val="clear" w:color="auto" w:fill="FFFFFF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 (2010) Quantum Confinement in Self-Assembled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Peptide Hydrogels.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Adv. Mater.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2311-2315. </w:t>
      </w:r>
      <w:hyperlink r:id="rId119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Molotskiim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G. (2010) Elementary Building Blocks of Self-Assembled Peptide Nanotubes.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Am. Chem. Soc.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132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15632-15636. (Featured in </w:t>
      </w:r>
      <w:hyperlink r:id="rId120" w:history="1">
        <w:r w:rsidRPr="009D61F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"N&amp;V"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468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516-517). </w:t>
      </w:r>
      <w:hyperlink r:id="rId12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119)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 (2010)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Chemistry: Diversity for Self-Assembly.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Chem.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1010-1011. </w:t>
      </w:r>
      <w:hyperlink r:id="rId12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120)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Yanai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Barlam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Shneck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RZ,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Rousso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I. (2010) Self-assembled organic nanostructures with metallic-like stiffness.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Angew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Ed Engl.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9939-42.</w:t>
      </w:r>
      <w:r w:rsidRPr="009D61FC">
        <w:rPr>
          <w:rFonts w:ascii="Arial" w:eastAsia="Times New Roman" w:hAnsi="Arial" w:cs="Arial"/>
          <w:color w:val="663300"/>
          <w:sz w:val="24"/>
          <w:szCs w:val="24"/>
        </w:rPr>
        <w:t> </w:t>
      </w:r>
      <w:hyperlink r:id="rId123" w:history="1"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121)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Santhanamoorthi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Kolandaivel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P, 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Filipek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Sowmya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Viswanathan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Strzelczyk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Renugopalakrishnan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V. (2011) Diphenylalanine peptide nanotube: 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>charge transport, band gap and its  relevance to potential biomedical applications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Adv. Mat. Lett.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100-105. </w:t>
      </w:r>
      <w:hyperlink r:id="rId124" w:history="1"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122)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 A., Levin A.,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Farfara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D.,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Benromano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S., Vassar R., Segal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D., and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Ovadia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M. (2011) Orally Administrated Cinnamon Extract Reduces β-amyloid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Corrects Cognitive Impairment in Alzheimer's Disease Animal Models.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 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e16564. </w:t>
      </w:r>
      <w:hyperlink r:id="rId125" w:history="1"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123) Even N.,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Buzhansky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Dodiuk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H.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(2011). Improvement of the Mechanical Properties of Epoxy by Peptide Nanotube Fillers.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Small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http://dx.doi.org/10.1002/smll.201001940.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1007-1011.</w:t>
      </w:r>
      <w:hyperlink r:id="rId126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124) Roytman R,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Kumar KS,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Kuan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TC, Lin CC,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Brik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A. (2011) Exploring the self-assembly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glycopeptides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using a diphenylalanine scaffold.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Org.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Biomol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Chem.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9, 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5755-5761.  </w:t>
      </w:r>
      <w:hyperlink r:id="rId127" w:history="1"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125)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Moshe S,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(2011) The generic amyloid formation inhibition effect of a designed small aromatic β-breaking peptide.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Amyloid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119-127.  </w:t>
      </w:r>
      <w:hyperlink r:id="rId128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126) 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Beker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Koren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I, Bank-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Srour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Mishina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Semin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S,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Rasing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T, Rosenberg Y,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Barkay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Z,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G. (2011) Structural transition in peptide nanotubes.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Biomacromolecules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1349-1354. </w:t>
      </w:r>
      <w:hyperlink r:id="rId129" w:history="1">
        <w:r w:rsidRPr="009D61FC">
          <w:rPr>
            <w:rFonts w:ascii="Arial" w:eastAsia="Times New Roman" w:hAnsi="Arial" w:cs="Arial"/>
            <w:b/>
            <w:bCs/>
            <w:color w:val="663300"/>
            <w:sz w:val="24"/>
            <w:szCs w:val="24"/>
          </w:rPr>
          <w:t>[Full  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Convertino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Pellarin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Lampel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Segal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Caflisch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DE,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(2011) Structural basis for inhibiting β-amyloid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by a non-coded β-breaker-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subtituted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endomorphin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analogue.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Biol.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1265-1276. </w:t>
      </w:r>
      <w:hyperlink r:id="rId130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  <w:r w:rsidRPr="009D61F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128) 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Orbach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Mironi-Harpaz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Mossou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Mitchell EP, Forsyth VT,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Seliktar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D. (2012) The rheological and structural properties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Fmoc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-peptide-based hydrogels: the effect of aromatic molecular architecture on self-assembly and physical characteristics.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Langmuir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28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2015-2022 . </w:t>
      </w:r>
      <w:hyperlink r:id="rId131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129)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G.(2012) Formation of low-dimensional crystalline nucleus region during insulin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amyloidogenesis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process.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Biophys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Res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Commun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419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232-237. </w:t>
      </w:r>
      <w:hyperlink r:id="rId132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Koren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Rosenman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G. (2012) Adjustable photoluminescence of peptide nanotubes coatings.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J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Nanosci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Nanotechnol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9282-9286.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Farfara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D, Cooper I, Levin A, Ben-Romano T,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Trudler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Vientrov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DE,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Segev-Amzaleg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E, Segal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D. (2012) Naphthoquinone-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tyrptophan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reduces neurotoxic Aβ*56 levels and improves cognition in Alzheimer's disease animal model.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Neurobiol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Dis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663-72. </w:t>
      </w:r>
      <w:hyperlink r:id="rId133" w:history="1">
        <w:r w:rsidRPr="009D61FC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[Full text in PDF]</w:t>
        </w:r>
      </w:hyperlink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132)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Adalist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 H., Segal,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(2012) Generic inhibition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amyloidogenic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proteins by two naphthoquinone-tryptophan hybrid molecules.  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Proteins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80 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1962-1973.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Davidi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-Pinter,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Ovadia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Segal,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(2012) Differential inhibition of α-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synuclein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fibrillar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assembly in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parkinson's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disease model by cinnamon extract.  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Biochim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Biophys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1820 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1628-1635.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134)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Vaks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L, Carny O,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Trudler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Magno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Caflisch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E. (2012) Phenylalanine assembly into toxic fibrils suggests amyloid etiology in phenylketonuria.  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Nature Chem. Biol. 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8, 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701-706.</w:t>
      </w:r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Goldshtein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K.,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Golodnitsky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Khatun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S., Stallworth, P.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Greenbaum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 (2012) Effect of peptide nanotube ﬁller on structural and ion-transport properties of solid</w:t>
      </w:r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Polymerelectrolytes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.  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Solid State Ionics.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220 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39–46.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Davidi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Menuchin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-Pinter, M., Marcus-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Kalish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Ringo, J.,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and Segal, D. (2012) A novel, sensitive assay for behavioral defects in Parkinson's disease model Drosophila.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Parkinsons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Dis.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2012 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: 697564.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137) Herzog,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Joerger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Shmueli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Fersht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and Segal, D. (2013) Evaluating Drosophila p53 as a model system for studying cancer mutations.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287 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44330-44337.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Scherzer-Attali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Convertino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Pellarin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E., Segal, D., and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Caflisch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 (2013) Methylations of tryptophan-modified naphthoquinone affect its inhibitory potential toward Aβ aggregation.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Phys. Chem. B.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117 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1780-1789.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139)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Ischakov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Buzhansky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(2013) Peptide-Based Hydrogel Nanoparticles as Effective Drug Delivery Agents.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Bioorg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Med.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3517-3522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140)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Lampel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A., Bram, Y.,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M., Bacharach, E.,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(2013) The Effect of Chemical Chaperones on the Assembly and Stability of HIV-1 Capsid Protein.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e60867.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Ghosha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.* , &amp;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Verma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S*. (2013) Spacer Driven Morphological Twist in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Phe-Phe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Dipeptide Conjugates.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Tetrahedron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2004-2009. *Both Corresponding authors.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142)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-Pinter,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Rockenstein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Patrick, C.,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Schiller,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Egoz-Matia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Masliah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Segal, D., &amp;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(2013) A Blood-Brain Barrier (BBB) Disrupter is also a Potent α-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Synuclein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(α-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syn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) Aggregation Inhibitor: A Novel Dual Mechanism of Mannitol for the Treatment of Parkinson Disease (PD).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Biol. Chem.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288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17579-17588.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143).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Lampel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O., Berger, O., Bacharach, E.,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, &amp;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Frolow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F. (2013) A Triclinic Crystal Structure of the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Carboxy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-Terminal Domain of HIV-1 Capsid Protein with Four Molecules in the Asymmetric Unit Reveals a Novel Packing Interface.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Crystallogr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Sect. F.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69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602-606.</w:t>
      </w:r>
    </w:p>
    <w:p w:rsidR="009D61FC" w:rsidRPr="009D61FC" w:rsidRDefault="009D61FC" w:rsidP="009D61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Shmueli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Schnaider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Rosenblum, D., Herzog, G.,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, &amp; Segal D. (2013)</w:t>
      </w:r>
    </w:p>
    <w:p w:rsidR="009D61FC" w:rsidRPr="009D61FC" w:rsidRDefault="009D61FC" w:rsidP="009D61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Structural Insights into the Folding Defects of Oncogenic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pVHL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Lead to Correction of its Function In Vitro.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e66333 7 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145)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Davidi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D., Sade,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Schuchalter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S.,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 (2014) High Throughput Assay for Temporal Kinetic Analysis of Lytic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Coliphages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Activity.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Anal.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Biochem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444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22-24.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146)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Fichman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G.,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(2014) Self-Assembly of Short Peptides to Form Hydrogels: Design of Building Blocks, Physical Properties and Technological Applications.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Biomater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1671-1682.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Azuri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I.,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Hod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O., &amp;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Kronik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 (2014) Why are Diphenylalanine-Based Peptide Nanostructures so Rigid? Insights from First Principles Calculations.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J. Am. Chem. Soc.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136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963-969.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148)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Vasudev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C.,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Koerner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H., Singh, K. M.,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Partlow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B. P., Kaplan, D. L.,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, Bunning, T. J., &amp;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Naik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R. R. (2014). Vertically Aligned Peptide Nanostructures Using Plasma-Enhanced Chemical Vapor Deposition.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Biomacromolecules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15 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, 533-540.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149) Mason, T. O.,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Chirgadze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D. Y., Levin, A.,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, Knowles, T. P., &amp;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Büll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 K. (2014) Expanding the Solvent Chemical Space for Self-Assembly of Dipeptide Nanostructures.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ACS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1243-1253.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150) Levy-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M., Berger, O.,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Feibish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N., Sharon, N.,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Schnaider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Shmul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Amir,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Buzhansky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(2014) The Influence of Chemical Chaperones on Enzymatic Activity under Thermal and Chemical Stresses: Common Features and Variation among Diverse Chemical Families.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e88541.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151)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Mossou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E., Teixeira, S. C. M., Mitchell, E.P., Mason, S.A.,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 , &amp; Forsyth, V. T. (2014) Crystal Structure of the Self-Assembling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Zwitterionic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Form of Phenylalanine at Neutral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pH.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Acta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Crystallogr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Sect. C.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70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326-331.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152) Bram, Y.,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Frydman-Marom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Yanai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Gilead,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Shaltiel-Karyo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Amdursky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A.,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E.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(2014) Apoptosis Induced by Islet Amyloid Polypeptide Soluble Oligomers is Neutralized by Diabetes-Associated Specific Antibodies.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Sci. Rep.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4267.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153)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Fichman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G.,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Manohar, S.,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Mironi-Harpaz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Guterman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Seliktar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T.,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Messersmith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P.,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(2014) Seamless Metallic Coating and Surface Adhesion of Self-Assembled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Bioinspired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Nanostructures Based on Di-(3,4-dihydroxy-l-phenylalanine) Peptide Motif.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ACS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7220-7228 (Featured in the cover of the issue). 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154)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Fichman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Guterman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T.,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(2014) The Use of the Calcitonin Minimal Recognition Module for the Design of DOPA-Containing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Fibrillar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Assemblies.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Nanomaterials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726-740.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155)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(2014) Controlling Molecular Self-assembly: From Amyloid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Oligomerization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and Therapy to Novel Biomaterials and Technological Applications.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Nanomedicine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(in press).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156)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(2014) The Physical Properties of Supramolecular Peptide Assemblies: From Building Block Association to Technological Applications.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Chem. Soc. Rev.</w:t>
      </w:r>
      <w:r w:rsidRPr="009D61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6881-6893 (Featured in the cover of the issue). 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157)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Shmueli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M. D.,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Schnaider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L., Herzog, G.,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. , and Segal, D. (2014) Computational and experimental characterization of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dVHL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 establish a Drosophila model of VHL syndrome. 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One </w:t>
      </w:r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 , e109864.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61FC">
        <w:rPr>
          <w:rFonts w:ascii="Arial" w:eastAsia="Times New Roman" w:hAnsi="Arial" w:cs="Arial"/>
          <w:color w:val="000000"/>
          <w:sz w:val="24"/>
          <w:szCs w:val="24"/>
        </w:rPr>
        <w:t>158) Levin, A. Mason, T. O., Adler-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Abramovich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L., Buell, A. K.,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Meisl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 xml:space="preserve">, G., </w:t>
      </w:r>
      <w:proofErr w:type="spellStart"/>
      <w:r w:rsidRPr="009D61FC">
        <w:rPr>
          <w:rFonts w:ascii="Arial" w:eastAsia="Times New Roman" w:hAnsi="Arial" w:cs="Arial"/>
          <w:color w:val="000000"/>
          <w:sz w:val="24"/>
          <w:szCs w:val="24"/>
        </w:rPr>
        <w:t>Galvagnion</w:t>
      </w:r>
      <w:proofErr w:type="spellEnd"/>
      <w:r w:rsidRPr="009D61FC">
        <w:rPr>
          <w:rFonts w:ascii="Arial" w:eastAsia="Times New Roman" w:hAnsi="Arial" w:cs="Arial"/>
          <w:color w:val="000000"/>
          <w:sz w:val="24"/>
          <w:szCs w:val="24"/>
        </w:rPr>
        <w:t>, C., Bram, Y., Dobson, C. M., Knowles, T. P. J., &amp; </w:t>
      </w:r>
      <w:proofErr w:type="spellStart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Gazit</w:t>
      </w:r>
      <w:proofErr w:type="spellEnd"/>
      <w:r w:rsidRPr="009D6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E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. (2014) Ostwald’s Rule of Stages Governs Structural Transitions and Morphological Control of a Dipeptide Supramolecular Polymer. </w:t>
      </w:r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Nature </w:t>
      </w:r>
      <w:proofErr w:type="spellStart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Commun</w:t>
      </w:r>
      <w:proofErr w:type="spellEnd"/>
      <w:r w:rsidRPr="009D61FC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r w:rsidRPr="009D61FC">
        <w:rPr>
          <w:rFonts w:ascii="Arial" w:eastAsia="Times New Roman" w:hAnsi="Arial" w:cs="Arial"/>
          <w:color w:val="000000"/>
          <w:sz w:val="24"/>
          <w:szCs w:val="24"/>
        </w:rPr>
        <w:t>(in press).</w:t>
      </w:r>
    </w:p>
    <w:p w:rsidR="009D61FC" w:rsidRPr="009D61FC" w:rsidRDefault="009D61FC" w:rsidP="009D61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D61F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D7A58" w:rsidRDefault="008D7A58">
      <w:bookmarkStart w:id="0" w:name="_GoBack"/>
      <w:bookmarkEnd w:id="0"/>
    </w:p>
    <w:sectPr w:rsidR="008D7A58" w:rsidSect="009D61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FC"/>
    <w:rsid w:val="008D7A58"/>
    <w:rsid w:val="009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1FC"/>
  </w:style>
  <w:style w:type="character" w:styleId="FollowedHyperlink">
    <w:name w:val="FollowedHyperlink"/>
    <w:basedOn w:val="DefaultParagraphFont"/>
    <w:uiPriority w:val="99"/>
    <w:semiHidden/>
    <w:unhideWhenUsed/>
    <w:rsid w:val="009D61F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D61FC"/>
    <w:rPr>
      <w:i/>
      <w:iCs/>
    </w:rPr>
  </w:style>
  <w:style w:type="character" w:customStyle="1" w:styleId="apple-converted-space">
    <w:name w:val="apple-converted-space"/>
    <w:basedOn w:val="DefaultParagraphFont"/>
    <w:rsid w:val="009D61FC"/>
  </w:style>
  <w:style w:type="character" w:customStyle="1" w:styleId="i">
    <w:name w:val="i"/>
    <w:basedOn w:val="DefaultParagraphFont"/>
    <w:rsid w:val="009D61FC"/>
  </w:style>
  <w:style w:type="character" w:customStyle="1" w:styleId="apple-style-span">
    <w:name w:val="apple-style-span"/>
    <w:basedOn w:val="DefaultParagraphFont"/>
    <w:rsid w:val="009D61FC"/>
  </w:style>
  <w:style w:type="paragraph" w:customStyle="1" w:styleId="contents">
    <w:name w:val="contents"/>
    <w:basedOn w:val="Normal"/>
    <w:rsid w:val="009D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1FC"/>
  </w:style>
  <w:style w:type="character" w:styleId="FollowedHyperlink">
    <w:name w:val="FollowedHyperlink"/>
    <w:basedOn w:val="DefaultParagraphFont"/>
    <w:uiPriority w:val="99"/>
    <w:semiHidden/>
    <w:unhideWhenUsed/>
    <w:rsid w:val="009D61F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D61FC"/>
    <w:rPr>
      <w:i/>
      <w:iCs/>
    </w:rPr>
  </w:style>
  <w:style w:type="character" w:customStyle="1" w:styleId="apple-converted-space">
    <w:name w:val="apple-converted-space"/>
    <w:basedOn w:val="DefaultParagraphFont"/>
    <w:rsid w:val="009D61FC"/>
  </w:style>
  <w:style w:type="character" w:customStyle="1" w:styleId="i">
    <w:name w:val="i"/>
    <w:basedOn w:val="DefaultParagraphFont"/>
    <w:rsid w:val="009D61FC"/>
  </w:style>
  <w:style w:type="character" w:customStyle="1" w:styleId="apple-style-span">
    <w:name w:val="apple-style-span"/>
    <w:basedOn w:val="DefaultParagraphFont"/>
    <w:rsid w:val="009D61FC"/>
  </w:style>
  <w:style w:type="paragraph" w:customStyle="1" w:styleId="contents">
    <w:name w:val="contents"/>
    <w:basedOn w:val="Normal"/>
    <w:rsid w:val="009D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3.interscience.wiley.com/journal/89015294/abstract" TargetMode="External"/><Relationship Id="rId117" Type="http://schemas.openxmlformats.org/officeDocument/2006/relationships/hyperlink" Target="http://www.plosone.org/article/info:doi/10.1371/journal.pone.0013863" TargetMode="External"/><Relationship Id="rId21" Type="http://schemas.openxmlformats.org/officeDocument/2006/relationships/hyperlink" Target="http://www.pnas.org/cgi/content/full/95/21/12289" TargetMode="External"/><Relationship Id="rId42" Type="http://schemas.openxmlformats.org/officeDocument/2006/relationships/hyperlink" Target="http://www3.interscience.wiley.com/cgi-bin/abstract/109581684/ABSTRACT" TargetMode="External"/><Relationship Id="rId47" Type="http://schemas.openxmlformats.org/officeDocument/2006/relationships/hyperlink" Target="http://pubs.acs.org/doi/abs/10.1021/nl0484189" TargetMode="External"/><Relationship Id="rId63" Type="http://schemas.openxmlformats.org/officeDocument/2006/relationships/hyperlink" Target="http://pubs.acs.org/cgi-bin/abstract.cgi/acbcct/2006/1/i07/abs/cb600328c.html" TargetMode="External"/><Relationship Id="rId68" Type="http://schemas.openxmlformats.org/officeDocument/2006/relationships/hyperlink" Target="http://www3.interscience.wiley.com/journal/112782228/abstract" TargetMode="External"/><Relationship Id="rId84" Type="http://schemas.openxmlformats.org/officeDocument/2006/relationships/hyperlink" Target="http://www3.interscience.wiley.com/journal/117861798/abstract" TargetMode="External"/><Relationship Id="rId89" Type="http://schemas.openxmlformats.org/officeDocument/2006/relationships/hyperlink" Target="http://www.amazon.com/Nanomaterials-Chemistry-Recent-Developments-Directions/dp/3527316647/" TargetMode="External"/><Relationship Id="rId112" Type="http://schemas.openxmlformats.org/officeDocument/2006/relationships/hyperlink" Target="http://www3.interscience.wiley.com/journal/123309445/abstract" TargetMode="External"/><Relationship Id="rId133" Type="http://schemas.openxmlformats.org/officeDocument/2006/relationships/hyperlink" Target="http://ac.els-cdn.com/S0969996112000769/1-s2.0-S0969996112000769-main.pdf?_tid=36b478074d0e3cb4df001f55beeddf49&amp;acdnat=1341747251_2014afce3b568998b190818a3419615b" TargetMode="External"/><Relationship Id="rId16" Type="http://schemas.openxmlformats.org/officeDocument/2006/relationships/hyperlink" Target="http://pubs.acs.org/cgi-bin/sample.cgi/bichaw/1994/33/i35/pdf/bi00201a016.pdf" TargetMode="External"/><Relationship Id="rId107" Type="http://schemas.openxmlformats.org/officeDocument/2006/relationships/hyperlink" Target="http://cat.inist.fr/?aModele=afficheN&amp;cpsidt=22117090" TargetMode="External"/><Relationship Id="rId11" Type="http://schemas.openxmlformats.org/officeDocument/2006/relationships/hyperlink" Target="http://www.tau.ac.il/lifesci/departments/biotech/members/Tal%20Yehuda/chapter-%20books/lihi%20&amp;%20udi-%20handbook%20of%20nanophysics/reprint.pdf" TargetMode="External"/><Relationship Id="rId32" Type="http://schemas.openxmlformats.org/officeDocument/2006/relationships/hyperlink" Target="http://www.blackwell-synergy.com/openurl?genre=article&amp;sid=nlm:pubmed&amp;issn=0950-382X&amp;date=2002&amp;volume=46&amp;issue=5&amp;spage=1391" TargetMode="External"/><Relationship Id="rId37" Type="http://schemas.openxmlformats.org/officeDocument/2006/relationships/hyperlink" Target="http://www.jbc.org/cgi/content/full/279/9/8252" TargetMode="External"/><Relationship Id="rId53" Type="http://schemas.openxmlformats.org/officeDocument/2006/relationships/hyperlink" Target="http://pubs.acs.org/cgi-bin/asap.cgi/ancham/asap/pdf/ac050414g.pdf" TargetMode="External"/><Relationship Id="rId58" Type="http://schemas.openxmlformats.org/officeDocument/2006/relationships/hyperlink" Target="http://www.tau.ac.il/lifesci/departments/biotech/members/gazit/documents/53_000.pdf" TargetMode="External"/><Relationship Id="rId74" Type="http://schemas.openxmlformats.org/officeDocument/2006/relationships/hyperlink" Target="http://www.sciencedirect.com/science?_ob=ArticleURL&amp;_udi=B6TGP-4KV847V-1&amp;_user=48161&amp;_coverDate=03%2F31%2F2007&amp;_rdoc=1&amp;_fmt=high&amp;_orig=search&amp;_sort=d&amp;_docanchor=&amp;view=c&amp;_searchStrId=1298838690&amp;_rerunOrigin=google&amp;_acct=C000005078&amp;_version=1&amp;_urlVersion=0&amp;_userid=48161&amp;md5=96aed41c88959c391d38e93647c70899" TargetMode="External"/><Relationship Id="rId79" Type="http://schemas.openxmlformats.org/officeDocument/2006/relationships/hyperlink" Target="http://www.sciencedirect.com/science?_ob=ArticleURL&amp;_udi=B6TCW-4NBR3K2-3&amp;_user=48161&amp;_coverDate=03/26/2007&amp;_rdoc=1&amp;_fmt=summary&amp;_orig=search&amp;_cdi=5181&amp;_sort=d&amp;_docanchor=&amp;view=c&amp;_acct=C000005078&amp;_version=1&amp;_urlVersion=0&amp;_userid=48161&amp;md5=7c7a42b2aa5fcf5f55b577b587c01391" TargetMode="External"/><Relationship Id="rId102" Type="http://schemas.openxmlformats.org/officeDocument/2006/relationships/hyperlink" Target="http://www.cell.com/biophysj/abstract/S0006-3495%2809%2900767-X" TargetMode="External"/><Relationship Id="rId123" Type="http://schemas.openxmlformats.org/officeDocument/2006/relationships/hyperlink" Target="http://www.tau.ac.il/lifesci/departments/biotech/members/Tal%20Yehuda/papers/angewandte%20%202010%20adler.pdf" TargetMode="External"/><Relationship Id="rId128" Type="http://schemas.openxmlformats.org/officeDocument/2006/relationships/hyperlink" Target="http://www.tau.ac.il/lifesci/departments/biotech/members/Tal%20Yehuda/papers/amyloid%202011.pdf" TargetMode="External"/><Relationship Id="rId5" Type="http://schemas.openxmlformats.org/officeDocument/2006/relationships/hyperlink" Target="http://www.amazon.com/Plenty-Room-Biology-Bottom-Bionanotechnology/dp/1860946771/" TargetMode="External"/><Relationship Id="rId90" Type="http://schemas.openxmlformats.org/officeDocument/2006/relationships/hyperlink" Target="http://www3.interscience.wiley.com/journal/118636641/abstract?CRETRY=1&amp;SRETRY=0" TargetMode="External"/><Relationship Id="rId95" Type="http://schemas.openxmlformats.org/officeDocument/2006/relationships/hyperlink" Target="http://www.ingentaconnect.com/content/asp/jnn/2009/00000009/00000003/art00006?token=0046144e1f887e2a46762c6b675d7d66252553234a6c7c673f582f4726cc3529974413" TargetMode="External"/><Relationship Id="rId14" Type="http://schemas.openxmlformats.org/officeDocument/2006/relationships/hyperlink" Target="http://pubs.acs.org/doi/abs/10.1021/bi00097a013" TargetMode="External"/><Relationship Id="rId22" Type="http://schemas.openxmlformats.org/officeDocument/2006/relationships/hyperlink" Target="http://www.jbc.org/cgi/content/full/274/5/2652" TargetMode="External"/><Relationship Id="rId27" Type="http://schemas.openxmlformats.org/officeDocument/2006/relationships/hyperlink" Target="http://www.fasebj.org/cgi/content/full/16/1/77" TargetMode="External"/><Relationship Id="rId30" Type="http://schemas.openxmlformats.org/officeDocument/2006/relationships/hyperlink" Target="http://www.jbc.org/cgi/content/full/277/38/35475" TargetMode="External"/><Relationship Id="rId35" Type="http://schemas.openxmlformats.org/officeDocument/2006/relationships/hyperlink" Target="http://pubs.acs.org/doi/abs/10.1021/bi034889i" TargetMode="External"/><Relationship Id="rId43" Type="http://schemas.openxmlformats.org/officeDocument/2006/relationships/hyperlink" Target="http://pubs.acs.org/doi/abs/10.1021/bi048582a" TargetMode="External"/><Relationship Id="rId48" Type="http://schemas.openxmlformats.org/officeDocument/2006/relationships/hyperlink" Target="http://www3.interscience.wiley.com/cgi-bin/abstract/110431685/ABSTRACT" TargetMode="External"/><Relationship Id="rId56" Type="http://schemas.openxmlformats.org/officeDocument/2006/relationships/hyperlink" Target="http://pubs.acs.org/doi/abs/10.1021/bi050658v" TargetMode="External"/><Relationship Id="rId64" Type="http://schemas.openxmlformats.org/officeDocument/2006/relationships/hyperlink" Target="http://www3.interscience.wiley.com/cgi-bin/abstract/112598021/ABSTRACT?CRETRY=1&amp;SRETRY=0" TargetMode="External"/><Relationship Id="rId69" Type="http://schemas.openxmlformats.org/officeDocument/2006/relationships/hyperlink" Target="http://pubs.acs.org/doi/abs/10.1021/nl060468l" TargetMode="External"/><Relationship Id="rId77" Type="http://schemas.openxmlformats.org/officeDocument/2006/relationships/hyperlink" Target="http://www.informaworld.com/smpp/content~content=a775701366" TargetMode="External"/><Relationship Id="rId100" Type="http://schemas.openxmlformats.org/officeDocument/2006/relationships/hyperlink" Target="http://www3.interscience.wiley.com/journal/122204510/suppinfo" TargetMode="External"/><Relationship Id="rId105" Type="http://schemas.openxmlformats.org/officeDocument/2006/relationships/hyperlink" Target="http://www.landesbioscience.com/journals/islets/article/9609/" TargetMode="External"/><Relationship Id="rId113" Type="http://schemas.openxmlformats.org/officeDocument/2006/relationships/hyperlink" Target="http://pubs.acs.org/doi/abs/10.1021/nn901327v" TargetMode="External"/><Relationship Id="rId118" Type="http://schemas.openxmlformats.org/officeDocument/2006/relationships/hyperlink" Target="http://www.tau.ac.il/lifesci/departments/biotech/members/Tal%20Yehuda/papers/J%20Biol%20Chem%202011.pdf" TargetMode="External"/><Relationship Id="rId126" Type="http://schemas.openxmlformats.org/officeDocument/2006/relationships/hyperlink" Target="http://www.tau.ac.il/lifesci/departments/biotech/members/Tal%20Yehuda/papers/small%202011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amazon.com/Plenty-Room-Biology-Bottom-Bionanotechnology/dp/1860946771/" TargetMode="External"/><Relationship Id="rId51" Type="http://schemas.openxmlformats.org/officeDocument/2006/relationships/hyperlink" Target="http://www.pnas.org/cgi/reprint/0408653102v1" TargetMode="External"/><Relationship Id="rId72" Type="http://schemas.openxmlformats.org/officeDocument/2006/relationships/hyperlink" Target="http://www.blackwell-synergy.com/doi/abs/10.1111/j.1742-4658.2006.05605.x" TargetMode="External"/><Relationship Id="rId80" Type="http://schemas.openxmlformats.org/officeDocument/2006/relationships/hyperlink" Target="http://www3.interscience.wiley.com/cgi-bin/abstract/114219419/ABSTRACT?CRETRY=1&amp;SRETRY=0" TargetMode="External"/><Relationship Id="rId85" Type="http://schemas.openxmlformats.org/officeDocument/2006/relationships/hyperlink" Target="http://pubs.acs.org/doi/abs/10.1021/bi701037e" TargetMode="External"/><Relationship Id="rId93" Type="http://schemas.openxmlformats.org/officeDocument/2006/relationships/hyperlink" Target="http://pubs.acs.org/doi/abs/10.1021/bi800043d" TargetMode="External"/><Relationship Id="rId98" Type="http://schemas.openxmlformats.org/officeDocument/2006/relationships/hyperlink" Target="http://www3.interscience.wiley.com/journal/121372749/abstract" TargetMode="External"/><Relationship Id="rId121" Type="http://schemas.openxmlformats.org/officeDocument/2006/relationships/hyperlink" Target="http://pubs.acs.org/doi/abs/10.1021/ja104373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s.acs.org/cgi-bin/sample.cgi/bichaw/1992/31/i37/pdf/bi00152a025.pdf" TargetMode="External"/><Relationship Id="rId17" Type="http://schemas.openxmlformats.org/officeDocument/2006/relationships/hyperlink" Target="http://www.jbc.org/cgi/content/full/270/6/2571" TargetMode="External"/><Relationship Id="rId25" Type="http://schemas.openxmlformats.org/officeDocument/2006/relationships/hyperlink" Target="http://www3.interscience.wiley.com/cgi-bin/abstract/89015390/START" TargetMode="External"/><Relationship Id="rId33" Type="http://schemas.openxmlformats.org/officeDocument/2006/relationships/hyperlink" Target="http://www.sciencemag.org/cgi/content/full/300/5619/625?ijkey=n78YZc0Tr36A2&amp;keytype=ref&amp;siteid=sci" TargetMode="External"/><Relationship Id="rId38" Type="http://schemas.openxmlformats.org/officeDocument/2006/relationships/hyperlink" Target="http://pubs.acs.org/cgi-bin/abstract.cgi/nalefd/2004/4/i04/abs/nl035159z.html" TargetMode="External"/><Relationship Id="rId46" Type="http://schemas.openxmlformats.org/officeDocument/2006/relationships/hyperlink" Target="http://www.tau.ac.il/lifesci/departments/biotech/members/gazit/documents/38.pdf" TargetMode="External"/><Relationship Id="rId59" Type="http://schemas.openxmlformats.org/officeDocument/2006/relationships/hyperlink" Target="http://pubs.acs.org/cgi-bin/abstract.cgi/langd5/2006/22/i03/abs/la052409d.html" TargetMode="External"/><Relationship Id="rId67" Type="http://schemas.openxmlformats.org/officeDocument/2006/relationships/hyperlink" Target="http://www.informaworld.com/smpp/content~db=all~content=a759346268" TargetMode="External"/><Relationship Id="rId103" Type="http://schemas.openxmlformats.org/officeDocument/2006/relationships/hyperlink" Target="http://pubs.acs.org/doi/abs/10.1021/nl9008265" TargetMode="External"/><Relationship Id="rId108" Type="http://schemas.openxmlformats.org/officeDocument/2006/relationships/hyperlink" Target="http://apl.aip.org/applab/v94/i26/p261907_s1" TargetMode="External"/><Relationship Id="rId116" Type="http://schemas.openxmlformats.org/officeDocument/2006/relationships/hyperlink" Target="http://www.tau.ac.il/lifesci/departments/biotech/members/Tal%20Yehuda/papers/J%20Comput%20Aided%20Mol%20Des%202011.pdf" TargetMode="External"/><Relationship Id="rId124" Type="http://schemas.openxmlformats.org/officeDocument/2006/relationships/hyperlink" Target="http://www.tau.ac.il/lifesci/departments/biotech/members/Tal%20Yehuda/papers/Adv.%20Mat.%20Lett.%202011.pdf" TargetMode="External"/><Relationship Id="rId129" Type="http://schemas.openxmlformats.org/officeDocument/2006/relationships/hyperlink" Target="http://www.tau.ac.il/lifesci/departments/biotech/members/Tal%20Yehuda/papers/biomacromolecules%202011.pdf" TargetMode="External"/><Relationship Id="rId20" Type="http://schemas.openxmlformats.org/officeDocument/2006/relationships/hyperlink" Target="http://pubs.acs.org/doi/abs/10.1021/bi9707584" TargetMode="External"/><Relationship Id="rId41" Type="http://schemas.openxmlformats.org/officeDocument/2006/relationships/hyperlink" Target="http://www.informaworld.com/smpp/150531992-8423998/content~db=all~content=a713670297" TargetMode="External"/><Relationship Id="rId54" Type="http://schemas.openxmlformats.org/officeDocument/2006/relationships/hyperlink" Target="http://www.jbc.org/cgi/reprint/M506220200v1" TargetMode="External"/><Relationship Id="rId62" Type="http://schemas.openxmlformats.org/officeDocument/2006/relationships/hyperlink" Target="http://pubs.acs.org/doi/abs/10.1021/bi051525c" TargetMode="External"/><Relationship Id="rId70" Type="http://schemas.openxmlformats.org/officeDocument/2006/relationships/hyperlink" Target="http://www.nature.com/nnano/journal/v1/n3/abs/nnano.2006.139.html" TargetMode="External"/><Relationship Id="rId75" Type="http://schemas.openxmlformats.org/officeDocument/2006/relationships/hyperlink" Target="http://www3.interscience.wiley.com/cgi-bin/fulltext/114113745/PDFSTART" TargetMode="External"/><Relationship Id="rId83" Type="http://schemas.openxmlformats.org/officeDocument/2006/relationships/hyperlink" Target="http://www3.interscience.wiley.com/cgi-bin/abstract/114262145/ABSTRACT?CRETRY=1&amp;SRETRY=0" TargetMode="External"/><Relationship Id="rId88" Type="http://schemas.openxmlformats.org/officeDocument/2006/relationships/hyperlink" Target="http://www.amazon.com/NanoBioTechnology-BioInspired-Devices-Materials-Future/dp/1588298949/" TargetMode="External"/><Relationship Id="rId91" Type="http://schemas.openxmlformats.org/officeDocument/2006/relationships/hyperlink" Target="http://www3.interscience.wiley.com/journal/117350278/abstract" TargetMode="External"/><Relationship Id="rId96" Type="http://schemas.openxmlformats.org/officeDocument/2006/relationships/hyperlink" Target="http://www.ncbi.nlm.nih.gov/pmc/articles/PMC2426739/" TargetMode="External"/><Relationship Id="rId111" Type="http://schemas.openxmlformats.org/officeDocument/2006/relationships/hyperlink" Target="http://www3.interscience.wiley.com/journal/123333877/abstract" TargetMode="External"/><Relationship Id="rId132" Type="http://schemas.openxmlformats.org/officeDocument/2006/relationships/hyperlink" Target="http://ac.els-cdn.com/S0006291X12002070/1-s2.0-S0006291X12002070-main.pdf?_tid=869fb83a3c27e0dc594b8d13ffc2858e&amp;acdnat=1341746885_5fc4e475b5bbcc75eb993bcec575dc6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biochemj.org/bj/304/bj3040895.htm" TargetMode="External"/><Relationship Id="rId23" Type="http://schemas.openxmlformats.org/officeDocument/2006/relationships/hyperlink" Target="http://www.jbc.org/cgi/content/full/274/24/16813" TargetMode="External"/><Relationship Id="rId28" Type="http://schemas.openxmlformats.org/officeDocument/2006/relationships/hyperlink" Target="http://bioinformatics.oupjournals.org/cgi/reprint/18/6/880" TargetMode="External"/><Relationship Id="rId36" Type="http://schemas.openxmlformats.org/officeDocument/2006/relationships/hyperlink" Target="http://www.structure.org/content/article/fulltext?uid=PIIS0969212604000449" TargetMode="External"/><Relationship Id="rId49" Type="http://schemas.openxmlformats.org/officeDocument/2006/relationships/hyperlink" Target="http://www.fasebj.org/cgi/content/full/19/9/1051" TargetMode="External"/><Relationship Id="rId57" Type="http://schemas.openxmlformats.org/officeDocument/2006/relationships/hyperlink" Target="http://www.blackwell-synergy.com/doi/full/10.1111/j.1742-4658.2005.05022.x" TargetMode="External"/><Relationship Id="rId106" Type="http://schemas.openxmlformats.org/officeDocument/2006/relationships/hyperlink" Target="http://www.nature.com/nnano/journal/v4/n12/abs/nnano.2009.298.html" TargetMode="External"/><Relationship Id="rId114" Type="http://schemas.openxmlformats.org/officeDocument/2006/relationships/hyperlink" Target="http://www.tau.ac.il/lifesci/departments/biotech/members/Tal%20Yehuda/papers/Orig%20Life%20Evol%20Biosph%202011.pdf" TargetMode="External"/><Relationship Id="rId119" Type="http://schemas.openxmlformats.org/officeDocument/2006/relationships/hyperlink" Target="http://onlinelibrary.wiley.com/doi/10.1002/adma.200904034/abstract" TargetMode="External"/><Relationship Id="rId127" Type="http://schemas.openxmlformats.org/officeDocument/2006/relationships/hyperlink" Target="http://www.tau.ac.il/lifesci/departments/biotech/members/Tal%20Yehuda/papers/Org%20Biomol%20Chem%202011.pdf" TargetMode="External"/><Relationship Id="rId10" Type="http://schemas.openxmlformats.org/officeDocument/2006/relationships/hyperlink" Target="http://www.amazon.com/Nanostructure-Design-Methods-Protocols-Molecular/dp/1934115355/" TargetMode="External"/><Relationship Id="rId31" Type="http://schemas.openxmlformats.org/officeDocument/2006/relationships/hyperlink" Target="http://www.sciencedirect.com/science?_ob=ArticleURL&amp;_udi=B6WK7-46W1BV8-C&amp;_user=48161&amp;_coverDate=10%2F04%2F2002&amp;_rdoc=1&amp;_fmt=high&amp;_orig=search&amp;_sort=d&amp;_docanchor=&amp;view=c&amp;_acct=C000005078&amp;_version=1&amp;_urlVersion=0&amp;_userid=48161&amp;md5=e990ec50b05ea5c07590525e2dd0c905" TargetMode="External"/><Relationship Id="rId44" Type="http://schemas.openxmlformats.org/officeDocument/2006/relationships/hyperlink" Target="http://journals.prous.com/journals/servlet/xmlxsl/pk_journals.xml_summary_pr?p_JournalId=2&amp;p_RefId=853453&amp;p_IsPs=N" TargetMode="External"/><Relationship Id="rId52" Type="http://schemas.openxmlformats.org/officeDocument/2006/relationships/hyperlink" Target="http://pubs.acs.org/cgi-bin/asap.cgi/nalefd/asap/pdf/nl0505896.pdf" TargetMode="External"/><Relationship Id="rId60" Type="http://schemas.openxmlformats.org/officeDocument/2006/relationships/hyperlink" Target="http://www.sciencedirect.com/science?_ob=ArticleURL&amp;_udi=B6VRX-4KSD8CT-2&amp;_user=48161&amp;_rdoc=1&amp;_fmt=&amp;_orig=search&amp;_sort=d&amp;view=c&amp;_acct=C000005078&amp;_version=1&amp;_urlVersion=0&amp;_userid=48161&amp;md5=451d7554fa33187c73324d0a3f9f22f4" TargetMode="External"/><Relationship Id="rId65" Type="http://schemas.openxmlformats.org/officeDocument/2006/relationships/hyperlink" Target="http://www.tau.ac.il/lifesci/departments/biotech/members/gazit/documents/55.pdf" TargetMode="External"/><Relationship Id="rId73" Type="http://schemas.openxmlformats.org/officeDocument/2006/relationships/hyperlink" Target="http://jb.asm.org/cgi/reprint/JB.01130-06v1?view=long&amp;pmid=17071753" TargetMode="External"/><Relationship Id="rId78" Type="http://schemas.openxmlformats.org/officeDocument/2006/relationships/hyperlink" Target="http://www.ingentaconnect.com/content/asp/jnn/2007/00000007/00000007/art00005?token=004a1c7a375561c9144158762f677c405847447b23442f2a736a42552b654c7a08f2546714" TargetMode="External"/><Relationship Id="rId81" Type="http://schemas.openxmlformats.org/officeDocument/2006/relationships/hyperlink" Target="http://www.ingentaconnect.com/content/bsc/ejb/2007/00000274/00000002/art00004" TargetMode="External"/><Relationship Id="rId86" Type="http://schemas.openxmlformats.org/officeDocument/2006/relationships/hyperlink" Target="http://iopscience.iop.org/0960-1317/17/11/025/" TargetMode="External"/><Relationship Id="rId94" Type="http://schemas.openxmlformats.org/officeDocument/2006/relationships/hyperlink" Target="http://www.nature.com/nnano/journal/v3/n1/full/nnano.2007.435.html" TargetMode="External"/><Relationship Id="rId99" Type="http://schemas.openxmlformats.org/officeDocument/2006/relationships/hyperlink" Target="http://scripts.iucr.org/cgi-bin/paper?S1744309108031722" TargetMode="External"/><Relationship Id="rId101" Type="http://schemas.openxmlformats.org/officeDocument/2006/relationships/hyperlink" Target="http://www3.interscience.wiley.com/journal/121539037/abstract" TargetMode="External"/><Relationship Id="rId122" Type="http://schemas.openxmlformats.org/officeDocument/2006/relationships/hyperlink" Target="http://www.nature.com/nchem/journal/v2/n12/full/nchem.912.html" TargetMode="External"/><Relationship Id="rId130" Type="http://schemas.openxmlformats.org/officeDocument/2006/relationships/hyperlink" Target="http://pubs.acs.org/doi/pdf/10.1021/cb200103h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3.interscience.wiley.com/cgi-bin/abstract/117868341/ABSTRACT" TargetMode="External"/><Relationship Id="rId13" Type="http://schemas.openxmlformats.org/officeDocument/2006/relationships/hyperlink" Target="http://pubs.acs.org/cgi-bin/sample.cgi/bichaw/1993/32/i13/pdf/bi00064a029.pdf" TargetMode="External"/><Relationship Id="rId18" Type="http://schemas.openxmlformats.org/officeDocument/2006/relationships/hyperlink" Target="http://pubs.acs.org/cgi-bin/sample.cgi/bichaw/1995/34/i36/pdf/bi00036a021.pdf" TargetMode="External"/><Relationship Id="rId39" Type="http://schemas.openxmlformats.org/officeDocument/2006/relationships/hyperlink" Target="http://www.jbc.org/cgi/content/full/279/16/15779" TargetMode="External"/><Relationship Id="rId109" Type="http://schemas.openxmlformats.org/officeDocument/2006/relationships/hyperlink" Target="http://www.tau.ac.il/lifesci/departments/biotech/members/Tal%20Yehuda/papers/Arch%20Histol%20Cytol%202009.pdf" TargetMode="External"/><Relationship Id="rId34" Type="http://schemas.openxmlformats.org/officeDocument/2006/relationships/hyperlink" Target="http://www3.interscience.wiley.com/cgi-bin/abstract/104528128/START" TargetMode="External"/><Relationship Id="rId50" Type="http://schemas.openxmlformats.org/officeDocument/2006/relationships/hyperlink" Target="http://www.sciencefromisrael.com/media/h7e8jftulkckulm38dwg/contributions/5/m/c/0/5mc0v3dxke0byf3j.pdf" TargetMode="External"/><Relationship Id="rId55" Type="http://schemas.openxmlformats.org/officeDocument/2006/relationships/hyperlink" Target="http://www.sciencedirect.com/science?_ob=MImg&amp;_imagekey=B6WK7-4GR32VB-8-B&amp;_cdi=6899&amp;_user=48161&amp;_pii=S0022283605008168&amp;_orig=search&amp;_coverDate=09%2F16%2F2005&amp;_sk=996479997&amp;view=c&amp;wchp=dGLbVlW-zSkzV&amp;md5=08dd0f6841819567c3046fe3fecd08bf&amp;ie=/sdarticle.pdf" TargetMode="External"/><Relationship Id="rId76" Type="http://schemas.openxmlformats.org/officeDocument/2006/relationships/hyperlink" Target="http://www.landesbioscience.com/journals/prion/article/4095" TargetMode="External"/><Relationship Id="rId97" Type="http://schemas.openxmlformats.org/officeDocument/2006/relationships/hyperlink" Target="http://www.sciencedirect.com/science?_ob=ArticleURL&amp;_udi=B73DJ-4T84K3T-3&amp;_user=48161&amp;_coverDate=11%2F30%2F2008&amp;_rdoc=1&amp;_fmt=high&amp;_orig=search&amp;_sort=d&amp;_docanchor=&amp;view=c&amp;_searchStrId=1298855784&amp;_rerunOrigin=google&amp;_acct=C000005078&amp;_version=1&amp;_urlVersion=0&amp;_userid=48161&amp;md5=6a5120c28e7d20087ceba00e0a3356a2" TargetMode="External"/><Relationship Id="rId104" Type="http://schemas.openxmlformats.org/officeDocument/2006/relationships/hyperlink" Target="http://pubs.acs.org/doi/abs/10.1021/bm900584m" TargetMode="External"/><Relationship Id="rId120" Type="http://schemas.openxmlformats.org/officeDocument/2006/relationships/hyperlink" Target="http://www3.interscience.wiley.com/journal/123333877/abstract" TargetMode="External"/><Relationship Id="rId125" Type="http://schemas.openxmlformats.org/officeDocument/2006/relationships/hyperlink" Target="http://www.tau.ac.il/lifesci/departments/biotech/members/Tal%20Yehuda/papers/plos%20one%202011.pdf" TargetMode="External"/><Relationship Id="rId7" Type="http://schemas.openxmlformats.org/officeDocument/2006/relationships/hyperlink" Target="http://www.icpress.co.uk/lifesci/p465.html" TargetMode="External"/><Relationship Id="rId71" Type="http://schemas.openxmlformats.org/officeDocument/2006/relationships/hyperlink" Target="http://www3.interscience.wiley.com/journal/118635015/abstract" TargetMode="External"/><Relationship Id="rId92" Type="http://schemas.openxmlformats.org/officeDocument/2006/relationships/hyperlink" Target="http://www.ingentaconnect.com/content/ben/car/2008/00000005/00000003/art00001;jsessionid=b25qnmlfn3704.alexandr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eb.ebscohost.com/ehost/detail?vid=1&amp;hid=108&amp;sid=4b531614-6f17-4dfd-a38a-8814a44108ee%40sessionmgr110&amp;bdata=JnNpdGU9ZWhvc3QtbGl2ZQ%3d%3d" TargetMode="External"/><Relationship Id="rId24" Type="http://schemas.openxmlformats.org/officeDocument/2006/relationships/hyperlink" Target="http://www.jbc.org/cgi/content/full/276/36/34156" TargetMode="External"/><Relationship Id="rId40" Type="http://schemas.openxmlformats.org/officeDocument/2006/relationships/hyperlink" Target="http://www.jbc.org/cgi/content/full/279/17/17190" TargetMode="External"/><Relationship Id="rId45" Type="http://schemas.openxmlformats.org/officeDocument/2006/relationships/hyperlink" Target="http://www.bentham.org/ddro/contabs/ddro2-2.htm" TargetMode="External"/><Relationship Id="rId66" Type="http://schemas.openxmlformats.org/officeDocument/2006/relationships/hyperlink" Target="http://www.tau.ac.il/lifesci/departments/biotech/members/gazit/documents/58.pdf" TargetMode="External"/><Relationship Id="rId87" Type="http://schemas.openxmlformats.org/officeDocument/2006/relationships/hyperlink" Target="http://www.amazon.com/NanoBioTechnology-BioInspired-Devices-Materials-Future/dp/1588298949/" TargetMode="External"/><Relationship Id="rId110" Type="http://schemas.openxmlformats.org/officeDocument/2006/relationships/hyperlink" Target="http://www.plosone.org/article/info%3Adoi%2F10.1371%2Fjournal.pone.0011101" TargetMode="External"/><Relationship Id="rId115" Type="http://schemas.openxmlformats.org/officeDocument/2006/relationships/hyperlink" Target="http://www.sciencedirect.com/science?_ob=ArticleURL&amp;_udi=B6WSN-50GM1DG-F&amp;_user=48161&amp;_coverDate=07%2F09%2F2010&amp;_rdoc=1&amp;_fmt=high&amp;_orig=search&amp;_sort=d&amp;_docanchor=&amp;view=c&amp;_acct=C000005078&amp;_version=1&amp;_urlVersion=0&amp;_userid=48161&amp;md5=e85a40281e4bd3c34265e02278cfebcb" TargetMode="External"/><Relationship Id="rId131" Type="http://schemas.openxmlformats.org/officeDocument/2006/relationships/hyperlink" Target="http://pubs.acs.org/doi/pdfplus/10.1021/la204426q" TargetMode="External"/><Relationship Id="rId61" Type="http://schemas.openxmlformats.org/officeDocument/2006/relationships/hyperlink" Target="http://www.blackwell-synergy.com/doi/abs/10.1111/j.1747-0285.2005.00318.x" TargetMode="External"/><Relationship Id="rId82" Type="http://schemas.openxmlformats.org/officeDocument/2006/relationships/hyperlink" Target="http://www.rsc.org/publishing/journals/CS/article.asp?doi=b605536m" TargetMode="External"/><Relationship Id="rId19" Type="http://schemas.openxmlformats.org/officeDocument/2006/relationships/hyperlink" Target="http://www.sciencedirect.com/science?_ob=MImg&amp;_imagekey=B6WK7-45NJP8S-31-1&amp;_cdi=6899&amp;_orig=search&amp;_coverDate=05/24/1996&amp;_qd=1&amp;_sk=997419994&amp;view=c&amp;wchp=dGLbVzz-lSzBS&amp;_acct=C000050221&amp;_version=1&amp;_userid=10&amp;md5=58ea11d8de53a2915f12ca2398977bb1&amp;i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49886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2014-12-21T12:28:00Z</dcterms:created>
  <dcterms:modified xsi:type="dcterms:W3CDTF">2014-12-21T12:29:00Z</dcterms:modified>
</cp:coreProperties>
</file>